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5F6" w:rsidRDefault="002A466C">
      <w:pPr>
        <w:spacing w:line="500" w:lineRule="exact"/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安徽省地质实验研究所</w:t>
      </w:r>
      <w:r w:rsidR="005B25F6" w:rsidRPr="005B25F6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（国土资源部合肥矿产资源监督检测中心）池州市地基基础检测外协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评标记录</w:t>
      </w:r>
    </w:p>
    <w:p w:rsidR="006A743E" w:rsidRDefault="002A466C">
      <w:pPr>
        <w:spacing w:line="500" w:lineRule="exact"/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>评标日期：</w:t>
      </w: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20  </w:t>
      </w: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>年</w:t>
      </w: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>月</w:t>
      </w: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>日</w:t>
      </w:r>
    </w:p>
    <w:tbl>
      <w:tblPr>
        <w:tblStyle w:val="a5"/>
        <w:tblW w:w="14032" w:type="dxa"/>
        <w:jc w:val="center"/>
        <w:tblLayout w:type="fixed"/>
        <w:tblLook w:val="04A0" w:firstRow="1" w:lastRow="0" w:firstColumn="1" w:lastColumn="0" w:noHBand="0" w:noVBand="1"/>
      </w:tblPr>
      <w:tblGrid>
        <w:gridCol w:w="892"/>
        <w:gridCol w:w="10180"/>
        <w:gridCol w:w="2960"/>
      </w:tblGrid>
      <w:tr w:rsidR="006A743E">
        <w:trPr>
          <w:trHeight w:val="362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Theme="minorEastAsia" w:cs="Times New Roman"/>
                <w:sz w:val="28"/>
                <w:szCs w:val="28"/>
              </w:rPr>
              <w:t>序号</w:t>
            </w:r>
          </w:p>
        </w:tc>
        <w:tc>
          <w:tcPr>
            <w:tcW w:w="10180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Theme="minorEastAsia" w:cs="Times New Roman"/>
                <w:sz w:val="28"/>
                <w:szCs w:val="28"/>
              </w:rPr>
              <w:t>投标单位名称</w:t>
            </w:r>
          </w:p>
        </w:tc>
        <w:tc>
          <w:tcPr>
            <w:tcW w:w="2960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Theme="minorEastAsia" w:cs="Times New Roman"/>
                <w:sz w:val="28"/>
                <w:szCs w:val="28"/>
              </w:rPr>
              <w:t>投标人签名</w:t>
            </w: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3E">
        <w:trPr>
          <w:trHeight w:val="471"/>
          <w:jc w:val="center"/>
        </w:trPr>
        <w:tc>
          <w:tcPr>
            <w:tcW w:w="892" w:type="dxa"/>
            <w:vAlign w:val="center"/>
          </w:tcPr>
          <w:p w:rsidR="006A743E" w:rsidRDefault="002A466C">
            <w:pPr>
              <w:spacing w:line="4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18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  <w:vAlign w:val="center"/>
          </w:tcPr>
          <w:p w:rsidR="006A743E" w:rsidRDefault="006A743E">
            <w:pPr>
              <w:spacing w:line="42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743E" w:rsidRDefault="002A466C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评标人签名：</w:t>
      </w:r>
    </w:p>
    <w:p w:rsidR="006A743E" w:rsidRDefault="002A466C">
      <w:pPr>
        <w:spacing w:line="360" w:lineRule="exact"/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桩基自平衡法检测用载荷箱及附属材料（位移丝、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50PVC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预埋管及接头、高压油管、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16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及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22mm</w:t>
      </w:r>
      <w:r w:rsidR="003A5848" w:rsidRP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自密封快速接头）采购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评标记录</w:t>
      </w:r>
      <w:r w:rsidR="003A5848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 xml:space="preserve">                                  </w:t>
      </w:r>
      <w:r w:rsidR="003A5848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="003A5848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="003A5848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="003A5848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="003A5848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="003A5848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="003A5848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p w:rsidR="006A743E" w:rsidRDefault="006A743E">
      <w:pPr>
        <w:spacing w:line="360" w:lineRule="exact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</w:p>
    <w:tbl>
      <w:tblPr>
        <w:tblStyle w:val="a5"/>
        <w:tblW w:w="14031" w:type="dxa"/>
        <w:jc w:val="center"/>
        <w:tblLayout w:type="fixed"/>
        <w:tblLook w:val="04A0" w:firstRow="1" w:lastRow="0" w:firstColumn="1" w:lastColumn="0" w:noHBand="0" w:noVBand="1"/>
      </w:tblPr>
      <w:tblGrid>
        <w:gridCol w:w="4962"/>
        <w:gridCol w:w="1295"/>
        <w:gridCol w:w="1296"/>
        <w:gridCol w:w="1295"/>
        <w:gridCol w:w="1296"/>
        <w:gridCol w:w="1295"/>
        <w:gridCol w:w="1296"/>
        <w:gridCol w:w="1296"/>
      </w:tblGrid>
      <w:tr w:rsidR="005B25F6" w:rsidRPr="005B25F6" w:rsidTr="001F3669">
        <w:trPr>
          <w:trHeight w:val="529"/>
          <w:jc w:val="center"/>
        </w:trPr>
        <w:tc>
          <w:tcPr>
            <w:tcW w:w="4962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检测方法</w:t>
            </w:r>
          </w:p>
        </w:tc>
        <w:tc>
          <w:tcPr>
            <w:tcW w:w="3886" w:type="dxa"/>
            <w:gridSpan w:val="3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 w:rsidRPr="005B25F6">
              <w:rPr>
                <w:rFonts w:hint="eastAsia"/>
                <w:szCs w:val="21"/>
              </w:rPr>
              <w:t>单桩堆载</w:t>
            </w:r>
            <w:r w:rsidRPr="005B25F6">
              <w:rPr>
                <w:szCs w:val="21"/>
              </w:rPr>
              <w:t>法抗压试验</w:t>
            </w: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ascii="Times New Roman" w:hAnsi="Times New Roman" w:hint="eastAsia"/>
                <w:color w:val="333333"/>
                <w:kern w:val="0"/>
                <w:szCs w:val="21"/>
              </w:rPr>
              <w:t>抗拔试验</w:t>
            </w:r>
          </w:p>
        </w:tc>
        <w:tc>
          <w:tcPr>
            <w:tcW w:w="1295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Times New Roman" w:hAnsi="Times New Roman" w:hint="eastAsia"/>
                <w:color w:val="333333"/>
                <w:kern w:val="0"/>
                <w:szCs w:val="21"/>
              </w:rPr>
              <w:t>高应变法</w:t>
            </w: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ascii="Times New Roman" w:hAnsi="Times New Roman" w:hint="eastAsia"/>
                <w:color w:val="333333"/>
                <w:kern w:val="0"/>
                <w:szCs w:val="21"/>
              </w:rPr>
              <w:t>低应变法</w:t>
            </w: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ascii="Times New Roman" w:hAnsi="Times New Roman" w:hint="eastAsia"/>
                <w:color w:val="333333"/>
                <w:kern w:val="0"/>
                <w:szCs w:val="21"/>
              </w:rPr>
              <w:t>地基载荷</w:t>
            </w:r>
          </w:p>
        </w:tc>
      </w:tr>
      <w:tr w:rsidR="005B25F6" w:rsidRPr="005B25F6" w:rsidTr="005B25F6">
        <w:trPr>
          <w:trHeight w:val="529"/>
          <w:jc w:val="center"/>
        </w:trPr>
        <w:tc>
          <w:tcPr>
            <w:tcW w:w="4962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rFonts w:ascii="Times New Roman" w:eastAsia="Times New Roman" w:hAnsi="Times New Roman" w:hint="eastAsia"/>
                <w:color w:val="333333"/>
                <w:kern w:val="0"/>
                <w:szCs w:val="21"/>
              </w:rPr>
            </w:pP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100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～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300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吨</w:t>
            </w: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rFonts w:ascii="Times New Roman" w:eastAsia="Times New Roman" w:hAnsi="Times New Roman"/>
                <w:color w:val="333333"/>
                <w:kern w:val="0"/>
                <w:szCs w:val="21"/>
              </w:rPr>
            </w:pP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301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～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600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吨</w:t>
            </w: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rFonts w:ascii="Times New Roman" w:eastAsia="Times New Roman" w:hAnsi="Times New Roman"/>
                <w:color w:val="333333"/>
                <w:kern w:val="0"/>
                <w:szCs w:val="21"/>
              </w:rPr>
            </w:pP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601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～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1500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吨</w:t>
            </w: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rFonts w:ascii="Times New Roman" w:eastAsia="Times New Roman" w:hAnsi="Times New Roman"/>
                <w:color w:val="333333"/>
                <w:kern w:val="0"/>
                <w:szCs w:val="21"/>
              </w:rPr>
            </w:pP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100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～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300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吨</w:t>
            </w:r>
          </w:p>
        </w:tc>
        <w:tc>
          <w:tcPr>
            <w:tcW w:w="1295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rFonts w:ascii="Times New Roman" w:eastAsia="Times New Roman" w:hAnsi="Times New Roman" w:hint="eastAsia"/>
                <w:color w:val="333333"/>
                <w:kern w:val="0"/>
                <w:szCs w:val="21"/>
              </w:rPr>
            </w:pP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100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color w:val="333333"/>
                <w:kern w:val="0"/>
                <w:szCs w:val="21"/>
              </w:rPr>
              <w:t>5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00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吨</w:t>
            </w: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rFonts w:ascii="Times New Roman" w:eastAsia="Times New Roman" w:hAnsi="Times New Roman"/>
                <w:color w:val="333333"/>
                <w:kern w:val="0"/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rFonts w:ascii="Times New Roman" w:eastAsia="Times New Roman" w:hAnsi="Times New Roman" w:hint="eastAsia"/>
                <w:color w:val="333333"/>
                <w:kern w:val="0"/>
                <w:szCs w:val="21"/>
              </w:rPr>
            </w:pP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100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color w:val="333333"/>
                <w:kern w:val="0"/>
                <w:szCs w:val="21"/>
              </w:rPr>
              <w:t>350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吨</w:t>
            </w:r>
          </w:p>
        </w:tc>
      </w:tr>
      <w:tr w:rsidR="005B25F6" w:rsidRPr="005B25F6" w:rsidTr="005B25F6">
        <w:trPr>
          <w:trHeight w:val="529"/>
          <w:jc w:val="center"/>
        </w:trPr>
        <w:tc>
          <w:tcPr>
            <w:tcW w:w="4962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投标单位名</w:t>
            </w: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元</w:t>
            </w:r>
            <w:r w:rsidRPr="005B25F6"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根</w:t>
            </w: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元</w:t>
            </w:r>
            <w:r w:rsidRPr="005B25F6"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根</w:t>
            </w: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元</w:t>
            </w:r>
            <w:r w:rsidRPr="005B25F6"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根</w:t>
            </w: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元</w:t>
            </w:r>
            <w:r w:rsidRPr="005B25F6"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根</w:t>
            </w:r>
          </w:p>
        </w:tc>
        <w:tc>
          <w:tcPr>
            <w:tcW w:w="1295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元</w:t>
            </w:r>
            <w:r w:rsidRPr="005B25F6"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根</w:t>
            </w: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元</w:t>
            </w:r>
            <w:r w:rsidRPr="005B25F6">
              <w:rPr>
                <w:rFonts w:hint="eastAsia"/>
                <w:szCs w:val="21"/>
              </w:rPr>
              <w:t>/</w:t>
            </w:r>
            <w:r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根</w:t>
            </w: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元</w:t>
            </w:r>
            <w:r w:rsidRPr="005B25F6">
              <w:rPr>
                <w:rFonts w:hint="eastAsia"/>
                <w:szCs w:val="21"/>
              </w:rPr>
              <w:t>/</w:t>
            </w:r>
            <w:r w:rsidRPr="005B25F6">
              <w:rPr>
                <w:rFonts w:ascii="Times New Roman" w:hAnsi="Times New Roman" w:cs="Times New Roman" w:hint="eastAsia"/>
                <w:color w:val="333333"/>
                <w:kern w:val="0"/>
                <w:szCs w:val="21"/>
              </w:rPr>
              <w:t>个</w:t>
            </w:r>
          </w:p>
        </w:tc>
      </w:tr>
      <w:tr w:rsidR="005B25F6" w:rsidRPr="005B25F6" w:rsidTr="005B25F6">
        <w:trPr>
          <w:trHeight w:val="529"/>
          <w:jc w:val="center"/>
        </w:trPr>
        <w:tc>
          <w:tcPr>
            <w:tcW w:w="4962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left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1</w:t>
            </w:r>
            <w:r w:rsidRPr="005B25F6">
              <w:rPr>
                <w:rFonts w:hint="eastAsia"/>
                <w:szCs w:val="21"/>
              </w:rPr>
              <w:t>、</w:t>
            </w: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5B25F6" w:rsidRPr="005B25F6" w:rsidTr="005B25F6">
        <w:trPr>
          <w:trHeight w:val="529"/>
          <w:jc w:val="center"/>
        </w:trPr>
        <w:tc>
          <w:tcPr>
            <w:tcW w:w="4962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left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2</w:t>
            </w:r>
            <w:r w:rsidRPr="005B25F6">
              <w:rPr>
                <w:rFonts w:hint="eastAsia"/>
                <w:szCs w:val="21"/>
              </w:rPr>
              <w:t>、</w:t>
            </w: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5B25F6" w:rsidRPr="005B25F6" w:rsidTr="005B25F6">
        <w:trPr>
          <w:trHeight w:val="529"/>
          <w:jc w:val="center"/>
        </w:trPr>
        <w:tc>
          <w:tcPr>
            <w:tcW w:w="4962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left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3</w:t>
            </w:r>
            <w:r w:rsidRPr="005B25F6">
              <w:rPr>
                <w:rFonts w:hint="eastAsia"/>
                <w:szCs w:val="21"/>
              </w:rPr>
              <w:t>、</w:t>
            </w: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5B25F6" w:rsidRPr="005B25F6" w:rsidTr="005B25F6">
        <w:trPr>
          <w:trHeight w:val="529"/>
          <w:jc w:val="center"/>
        </w:trPr>
        <w:tc>
          <w:tcPr>
            <w:tcW w:w="4962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left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4</w:t>
            </w:r>
            <w:r w:rsidRPr="005B25F6">
              <w:rPr>
                <w:rFonts w:hint="eastAsia"/>
                <w:szCs w:val="21"/>
              </w:rPr>
              <w:t>、</w:t>
            </w: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5B25F6" w:rsidRPr="005B25F6" w:rsidTr="005B25F6">
        <w:trPr>
          <w:trHeight w:val="529"/>
          <w:jc w:val="center"/>
        </w:trPr>
        <w:tc>
          <w:tcPr>
            <w:tcW w:w="4962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left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5</w:t>
            </w:r>
            <w:r w:rsidRPr="005B25F6">
              <w:rPr>
                <w:rFonts w:hint="eastAsia"/>
                <w:szCs w:val="21"/>
              </w:rPr>
              <w:t>、</w:t>
            </w: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5B25F6" w:rsidRPr="005B25F6" w:rsidTr="005B25F6">
        <w:trPr>
          <w:trHeight w:val="529"/>
          <w:jc w:val="center"/>
        </w:trPr>
        <w:tc>
          <w:tcPr>
            <w:tcW w:w="4962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left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6</w:t>
            </w:r>
            <w:r w:rsidRPr="005B25F6">
              <w:rPr>
                <w:rFonts w:hint="eastAsia"/>
                <w:szCs w:val="21"/>
              </w:rPr>
              <w:t>、</w:t>
            </w: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5B25F6" w:rsidRPr="005B25F6" w:rsidTr="005B25F6">
        <w:trPr>
          <w:trHeight w:val="529"/>
          <w:jc w:val="center"/>
        </w:trPr>
        <w:tc>
          <w:tcPr>
            <w:tcW w:w="4962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left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7</w:t>
            </w:r>
            <w:r w:rsidRPr="005B25F6">
              <w:rPr>
                <w:rFonts w:hint="eastAsia"/>
                <w:szCs w:val="21"/>
              </w:rPr>
              <w:t>、</w:t>
            </w: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5B25F6" w:rsidRPr="005B25F6" w:rsidTr="005B25F6">
        <w:trPr>
          <w:trHeight w:val="529"/>
          <w:jc w:val="center"/>
        </w:trPr>
        <w:tc>
          <w:tcPr>
            <w:tcW w:w="4962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left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8</w:t>
            </w:r>
            <w:r w:rsidRPr="005B25F6">
              <w:rPr>
                <w:rFonts w:hint="eastAsia"/>
                <w:szCs w:val="21"/>
              </w:rPr>
              <w:t>、</w:t>
            </w: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5B25F6" w:rsidRPr="005B25F6" w:rsidTr="005B25F6">
        <w:trPr>
          <w:trHeight w:val="529"/>
          <w:jc w:val="center"/>
        </w:trPr>
        <w:tc>
          <w:tcPr>
            <w:tcW w:w="4962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left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9</w:t>
            </w:r>
            <w:r w:rsidRPr="005B25F6">
              <w:rPr>
                <w:rFonts w:hint="eastAsia"/>
                <w:szCs w:val="21"/>
              </w:rPr>
              <w:t>、</w:t>
            </w: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5B25F6" w:rsidRPr="005B25F6" w:rsidTr="005B25F6">
        <w:trPr>
          <w:trHeight w:val="529"/>
          <w:jc w:val="center"/>
        </w:trPr>
        <w:tc>
          <w:tcPr>
            <w:tcW w:w="4962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left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10</w:t>
            </w:r>
            <w:r w:rsidRPr="005B25F6">
              <w:rPr>
                <w:rFonts w:hint="eastAsia"/>
                <w:szCs w:val="21"/>
              </w:rPr>
              <w:t>、</w:t>
            </w: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5B25F6" w:rsidRPr="005B25F6" w:rsidTr="005B25F6">
        <w:trPr>
          <w:trHeight w:val="529"/>
          <w:jc w:val="center"/>
        </w:trPr>
        <w:tc>
          <w:tcPr>
            <w:tcW w:w="4962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  <w:r w:rsidRPr="005B25F6">
              <w:rPr>
                <w:rFonts w:hint="eastAsia"/>
                <w:szCs w:val="21"/>
              </w:rPr>
              <w:t>中标单价</w:t>
            </w: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5B25F6" w:rsidRPr="005B25F6" w:rsidTr="00BB08DF">
        <w:trPr>
          <w:trHeight w:val="529"/>
          <w:jc w:val="center"/>
        </w:trPr>
        <w:tc>
          <w:tcPr>
            <w:tcW w:w="4962" w:type="dxa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中标单位</w:t>
            </w:r>
          </w:p>
        </w:tc>
        <w:tc>
          <w:tcPr>
            <w:tcW w:w="9069" w:type="dxa"/>
            <w:gridSpan w:val="7"/>
            <w:tcMar>
              <w:left w:w="28" w:type="dxa"/>
              <w:right w:w="28" w:type="dxa"/>
            </w:tcMar>
            <w:vAlign w:val="center"/>
          </w:tcPr>
          <w:p w:rsidR="005B25F6" w:rsidRPr="005B25F6" w:rsidRDefault="005B25F6" w:rsidP="005B25F6">
            <w:pPr>
              <w:spacing w:line="360" w:lineRule="exact"/>
              <w:jc w:val="center"/>
              <w:rPr>
                <w:szCs w:val="21"/>
              </w:rPr>
            </w:pPr>
          </w:p>
        </w:tc>
      </w:tr>
    </w:tbl>
    <w:p w:rsidR="006A743E" w:rsidRDefault="006A743E" w:rsidP="00A7480F">
      <w:pPr>
        <w:spacing w:line="100" w:lineRule="exact"/>
        <w:jc w:val="center"/>
        <w:rPr>
          <w:sz w:val="28"/>
          <w:szCs w:val="28"/>
        </w:rPr>
      </w:pPr>
      <w:bookmarkStart w:id="0" w:name="_GoBack"/>
      <w:bookmarkEnd w:id="0"/>
    </w:p>
    <w:sectPr w:rsidR="006A743E">
      <w:pgSz w:w="16838" w:h="11906" w:orient="landscape"/>
      <w:pgMar w:top="1191" w:right="1418" w:bottom="10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D58" w:rsidRDefault="004B5D58" w:rsidP="00C17DF3">
      <w:r>
        <w:separator/>
      </w:r>
    </w:p>
  </w:endnote>
  <w:endnote w:type="continuationSeparator" w:id="0">
    <w:p w:rsidR="004B5D58" w:rsidRDefault="004B5D58" w:rsidP="00C17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D58" w:rsidRDefault="004B5D58" w:rsidP="00C17DF3">
      <w:r>
        <w:separator/>
      </w:r>
    </w:p>
  </w:footnote>
  <w:footnote w:type="continuationSeparator" w:id="0">
    <w:p w:rsidR="004B5D58" w:rsidRDefault="004B5D58" w:rsidP="00C17D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0446"/>
    <w:rsid w:val="00035985"/>
    <w:rsid w:val="00037DD8"/>
    <w:rsid w:val="000641E7"/>
    <w:rsid w:val="00196D9A"/>
    <w:rsid w:val="001F035A"/>
    <w:rsid w:val="002A466C"/>
    <w:rsid w:val="003A5848"/>
    <w:rsid w:val="003C475A"/>
    <w:rsid w:val="003F2274"/>
    <w:rsid w:val="00427E09"/>
    <w:rsid w:val="004B5D58"/>
    <w:rsid w:val="004D3874"/>
    <w:rsid w:val="004E1AB1"/>
    <w:rsid w:val="005246F2"/>
    <w:rsid w:val="00565ECF"/>
    <w:rsid w:val="00574DD3"/>
    <w:rsid w:val="005B25F6"/>
    <w:rsid w:val="005B4345"/>
    <w:rsid w:val="005D2A03"/>
    <w:rsid w:val="006226A4"/>
    <w:rsid w:val="006A743E"/>
    <w:rsid w:val="007C7494"/>
    <w:rsid w:val="007E24E2"/>
    <w:rsid w:val="0080542C"/>
    <w:rsid w:val="008264A9"/>
    <w:rsid w:val="00850446"/>
    <w:rsid w:val="0092447C"/>
    <w:rsid w:val="00944998"/>
    <w:rsid w:val="00981256"/>
    <w:rsid w:val="00A7480F"/>
    <w:rsid w:val="00C17DF3"/>
    <w:rsid w:val="00C52DBE"/>
    <w:rsid w:val="00CA6BCA"/>
    <w:rsid w:val="00CB1FEF"/>
    <w:rsid w:val="00D75972"/>
    <w:rsid w:val="00DA0F7E"/>
    <w:rsid w:val="00DA1932"/>
    <w:rsid w:val="00DF0952"/>
    <w:rsid w:val="00F307E6"/>
    <w:rsid w:val="00F55A6D"/>
    <w:rsid w:val="078C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6AC8AD-38B4-4FBD-901C-C5DF50C6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6A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82</Words>
  <Characters>468</Characters>
  <Application>Microsoft Office Word</Application>
  <DocSecurity>0</DocSecurity>
  <Lines>3</Lines>
  <Paragraphs>1</Paragraphs>
  <ScaleCrop>false</ScaleCrop>
  <Company>Sky123.Org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Administrator</cp:lastModifiedBy>
  <cp:revision>21</cp:revision>
  <dcterms:created xsi:type="dcterms:W3CDTF">2019-12-22T05:59:00Z</dcterms:created>
  <dcterms:modified xsi:type="dcterms:W3CDTF">2019-12-23T07:43:00Z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