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sz w:val="32"/>
          <w:szCs w:val="32"/>
          <w:lang w:val="en-US" w:eastAsia="zh-CN"/>
        </w:rPr>
      </w:pPr>
      <w:bookmarkStart w:id="0" w:name="_GoBack"/>
      <w:bookmarkEnd w:id="0"/>
      <w:r>
        <w:rPr>
          <w:rFonts w:hint="eastAsia"/>
          <w:b/>
          <w:bCs/>
          <w:color w:val="auto"/>
          <w:sz w:val="28"/>
          <w:szCs w:val="28"/>
          <w:lang w:val="en-US" w:eastAsia="zh-CN"/>
        </w:rPr>
        <w:t>附件1：</w:t>
      </w:r>
    </w:p>
    <w:p>
      <w:pPr>
        <w:pStyle w:val="4"/>
        <w:keepNext/>
        <w:keepLines/>
        <w:pageBreakBefore w:val="0"/>
        <w:widowControl w:val="0"/>
        <w:kinsoku/>
        <w:wordWrap/>
        <w:overflowPunct/>
        <w:topLinePunct w:val="0"/>
        <w:autoSpaceDE/>
        <w:autoSpaceDN/>
        <w:bidi w:val="0"/>
        <w:adjustRightInd/>
        <w:snapToGrid/>
        <w:spacing w:before="340" w:after="330" w:line="580" w:lineRule="exact"/>
        <w:jc w:val="center"/>
        <w:textAlignment w:val="auto"/>
        <w:rPr>
          <w:rFonts w:hint="eastAsia"/>
          <w:color w:val="auto"/>
        </w:rPr>
      </w:pPr>
      <w:r>
        <w:rPr>
          <w:rFonts w:hint="eastAsia" w:ascii="方正小标宋简体" w:hAnsi="方正小标宋简体" w:eastAsia="方正小标宋简体" w:cs="方正小标宋简体"/>
          <w:b w:val="0"/>
          <w:bCs w:val="0"/>
          <w:color w:val="auto"/>
          <w:kern w:val="44"/>
          <w:sz w:val="44"/>
          <w:szCs w:val="44"/>
          <w:lang w:val="en-US" w:eastAsia="zh-CN" w:bidi="ar-SA"/>
        </w:rPr>
        <w:t>法人授权委托书</w:t>
      </w:r>
    </w:p>
    <w:p>
      <w:pPr>
        <w:ind w:left="0" w:leftChars="0" w:firstLine="638" w:firstLineChars="228"/>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本授权委托书声明：我</w:t>
      </w:r>
      <w:r>
        <w:rPr>
          <w:rFonts w:hint="default" w:ascii="Times New Roman" w:hAnsi="Times New Roman" w:eastAsia="仿宋_GB2312" w:cs="Times New Roman"/>
          <w:color w:val="auto"/>
          <w:sz w:val="28"/>
          <w:szCs w:val="28"/>
          <w:u w:val="single"/>
        </w:rPr>
        <w:t xml:space="preserve">  （姓名）  </w:t>
      </w:r>
      <w:r>
        <w:rPr>
          <w:rFonts w:hint="default" w:ascii="Times New Roman" w:hAnsi="Times New Roman" w:eastAsia="仿宋_GB2312" w:cs="Times New Roman"/>
          <w:color w:val="auto"/>
          <w:sz w:val="28"/>
          <w:szCs w:val="28"/>
        </w:rPr>
        <w:t>系</w:t>
      </w:r>
      <w:r>
        <w:rPr>
          <w:rFonts w:hint="default"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val="en-US" w:eastAsia="zh-CN"/>
        </w:rPr>
        <w:t>报价</w:t>
      </w:r>
      <w:r>
        <w:rPr>
          <w:rFonts w:hint="default" w:ascii="Times New Roman" w:hAnsi="Times New Roman" w:eastAsia="仿宋_GB2312" w:cs="Times New Roman"/>
          <w:color w:val="auto"/>
          <w:sz w:val="28"/>
          <w:szCs w:val="28"/>
          <w:u w:val="single"/>
        </w:rPr>
        <w:t xml:space="preserve">单位名称）  </w:t>
      </w:r>
      <w:r>
        <w:rPr>
          <w:rFonts w:hint="default" w:ascii="Times New Roman" w:hAnsi="Times New Roman" w:eastAsia="仿宋_GB2312" w:cs="Times New Roman"/>
          <w:color w:val="auto"/>
          <w:sz w:val="28"/>
          <w:szCs w:val="28"/>
        </w:rPr>
        <w:t>的法定代表人，现授权委托</w:t>
      </w:r>
      <w:r>
        <w:rPr>
          <w:rFonts w:hint="default" w:ascii="Times New Roman" w:hAnsi="Times New Roman" w:eastAsia="仿宋_GB2312" w:cs="Times New Roman"/>
          <w:color w:val="auto"/>
          <w:sz w:val="28"/>
          <w:szCs w:val="28"/>
          <w:u w:val="single"/>
        </w:rPr>
        <w:t xml:space="preserve">   （单位名称）  </w:t>
      </w:r>
      <w:r>
        <w:rPr>
          <w:rFonts w:hint="default" w:ascii="Times New Roman" w:hAnsi="Times New Roman" w:eastAsia="仿宋_GB2312" w:cs="Times New Roman"/>
          <w:color w:val="auto"/>
          <w:sz w:val="28"/>
          <w:szCs w:val="28"/>
        </w:rPr>
        <w:t>的</w:t>
      </w:r>
      <w:r>
        <w:rPr>
          <w:rFonts w:hint="default" w:ascii="Times New Roman" w:hAnsi="Times New Roman" w:eastAsia="仿宋_GB2312" w:cs="Times New Roman"/>
          <w:color w:val="auto"/>
          <w:sz w:val="28"/>
          <w:szCs w:val="28"/>
          <w:u w:val="single"/>
        </w:rPr>
        <w:t xml:space="preserve">  （姓名）  </w:t>
      </w:r>
      <w:r>
        <w:rPr>
          <w:rFonts w:hint="default" w:ascii="Times New Roman" w:hAnsi="Times New Roman" w:eastAsia="仿宋_GB2312" w:cs="Times New Roman"/>
          <w:color w:val="auto"/>
          <w:sz w:val="28"/>
          <w:szCs w:val="28"/>
        </w:rPr>
        <w:t>为我单位代理人，以</w:t>
      </w:r>
      <w:r>
        <w:rPr>
          <w:rFonts w:hint="eastAsia" w:ascii="Times New Roman" w:hAnsi="Times New Roman" w:eastAsia="仿宋_GB2312" w:cs="Times New Roman"/>
          <w:color w:val="auto"/>
          <w:sz w:val="28"/>
          <w:szCs w:val="28"/>
          <w:lang w:val="en-US" w:eastAsia="zh-CN"/>
        </w:rPr>
        <w:t>我</w:t>
      </w:r>
      <w:r>
        <w:rPr>
          <w:rFonts w:hint="default" w:ascii="Times New Roman" w:hAnsi="Times New Roman" w:eastAsia="仿宋_GB2312" w:cs="Times New Roman"/>
          <w:color w:val="auto"/>
          <w:sz w:val="28"/>
          <w:szCs w:val="28"/>
        </w:rPr>
        <w:t>单位的名义参与安徽省地质实验研究所（国土资源部合肥矿产资源监督检测中心）</w:t>
      </w:r>
      <w:r>
        <w:rPr>
          <w:rFonts w:hint="eastAsia" w:ascii="Times New Roman" w:hAnsi="Times New Roman" w:eastAsia="仿宋_GB2312" w:cs="Times New Roman"/>
          <w:color w:val="auto"/>
          <w:sz w:val="28"/>
          <w:szCs w:val="28"/>
          <w:lang w:val="en-US" w:eastAsia="zh-CN"/>
        </w:rPr>
        <w:t>发起的“</w:t>
      </w:r>
      <w:r>
        <w:rPr>
          <w:rFonts w:hint="default" w:ascii="Times New Roman" w:hAnsi="Times New Roman" w:eastAsia="仿宋_GB2312" w:cs="Times New Roman"/>
          <w:color w:val="auto"/>
          <w:kern w:val="0"/>
          <w:sz w:val="28"/>
          <w:szCs w:val="28"/>
        </w:rPr>
        <w:t>安徽省地质实验研究所法律顾问服务采购项目</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rPr>
        <w:t>的相关活动。代理人在</w:t>
      </w:r>
      <w:r>
        <w:rPr>
          <w:rFonts w:hint="eastAsia" w:ascii="Times New Roman" w:hAnsi="Times New Roman" w:eastAsia="仿宋_GB2312" w:cs="Times New Roman"/>
          <w:color w:val="auto"/>
          <w:sz w:val="28"/>
          <w:szCs w:val="28"/>
          <w:lang w:val="en-US" w:eastAsia="zh-CN"/>
        </w:rPr>
        <w:t>报价函</w:t>
      </w:r>
      <w:r>
        <w:rPr>
          <w:rFonts w:hint="default" w:ascii="Times New Roman" w:hAnsi="Times New Roman" w:eastAsia="仿宋_GB2312" w:cs="Times New Roman"/>
          <w:color w:val="auto"/>
          <w:sz w:val="28"/>
          <w:szCs w:val="28"/>
        </w:rPr>
        <w:t>提交及</w:t>
      </w:r>
      <w:r>
        <w:rPr>
          <w:rFonts w:hint="eastAsia" w:ascii="Times New Roman" w:hAnsi="Times New Roman" w:eastAsia="仿宋_GB2312" w:cs="Times New Roman"/>
          <w:color w:val="auto"/>
          <w:sz w:val="28"/>
          <w:szCs w:val="28"/>
          <w:lang w:val="en-US" w:eastAsia="zh-CN"/>
        </w:rPr>
        <w:t>其后</w:t>
      </w:r>
      <w:r>
        <w:rPr>
          <w:rFonts w:hint="default" w:ascii="Times New Roman" w:hAnsi="Times New Roman" w:eastAsia="仿宋_GB2312" w:cs="Times New Roman"/>
          <w:color w:val="auto"/>
          <w:sz w:val="28"/>
          <w:szCs w:val="28"/>
        </w:rPr>
        <w:t>合同洽谈</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签订等</w:t>
      </w:r>
      <w:r>
        <w:rPr>
          <w:rFonts w:hint="default" w:ascii="Times New Roman" w:hAnsi="Times New Roman" w:eastAsia="仿宋_GB2312" w:cs="Times New Roman"/>
          <w:color w:val="auto"/>
          <w:sz w:val="28"/>
          <w:szCs w:val="28"/>
        </w:rPr>
        <w:t>过程中从事的相关活动、所签署的相关文件，我均予以承认。</w:t>
      </w:r>
    </w:p>
    <w:p>
      <w:pPr>
        <w:ind w:left="0" w:leftChars="0" w:firstLine="638" w:firstLineChars="228"/>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代理人在授权委托书有效期内签署的所有文件不因授权委托的撤销而失效，除非有撤销授权委托的书面通知</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本授权委托书自</w:t>
      </w:r>
      <w:r>
        <w:rPr>
          <w:rFonts w:hint="eastAsia" w:ascii="Times New Roman" w:hAnsi="Times New Roman" w:eastAsia="仿宋_GB2312" w:cs="Times New Roman"/>
          <w:color w:val="auto"/>
          <w:sz w:val="28"/>
          <w:szCs w:val="28"/>
          <w:lang w:val="en-US" w:eastAsia="zh-CN"/>
        </w:rPr>
        <w:t>本次我单位报价函</w:t>
      </w:r>
      <w:r>
        <w:rPr>
          <w:rFonts w:hint="default" w:ascii="Times New Roman" w:hAnsi="Times New Roman" w:eastAsia="仿宋_GB2312" w:cs="Times New Roman"/>
          <w:color w:val="auto"/>
          <w:sz w:val="28"/>
          <w:szCs w:val="28"/>
        </w:rPr>
        <w:t>递交开始至</w:t>
      </w:r>
      <w:r>
        <w:rPr>
          <w:rFonts w:hint="eastAsia" w:ascii="Times New Roman" w:hAnsi="Times New Roman" w:eastAsia="仿宋_GB2312" w:cs="Times New Roman"/>
          <w:color w:val="auto"/>
          <w:sz w:val="28"/>
          <w:szCs w:val="28"/>
          <w:lang w:val="en-US" w:eastAsia="zh-CN"/>
        </w:rPr>
        <w:t>其后签订的</w:t>
      </w:r>
      <w:r>
        <w:rPr>
          <w:rFonts w:hint="default" w:ascii="Times New Roman" w:hAnsi="Times New Roman" w:eastAsia="仿宋_GB2312" w:cs="Times New Roman"/>
          <w:color w:val="auto"/>
          <w:sz w:val="28"/>
          <w:szCs w:val="28"/>
        </w:rPr>
        <w:t>合同履行完毕止</w:t>
      </w:r>
      <w:r>
        <w:rPr>
          <w:rFonts w:hint="eastAsia" w:ascii="Times New Roman" w:hAnsi="Times New Roman" w:eastAsia="仿宋_GB2312" w:cs="Times New Roman"/>
          <w:color w:val="auto"/>
          <w:sz w:val="28"/>
          <w:szCs w:val="28"/>
          <w:lang w:val="en-US" w:eastAsia="zh-CN"/>
        </w:rPr>
        <w:t>一直有效</w:t>
      </w:r>
      <w:r>
        <w:rPr>
          <w:rFonts w:hint="default" w:ascii="Times New Roman" w:hAnsi="Times New Roman" w:eastAsia="仿宋_GB2312" w:cs="Times New Roman"/>
          <w:color w:val="auto"/>
          <w:sz w:val="28"/>
          <w:szCs w:val="28"/>
        </w:rPr>
        <w:t>。代理人无转委托权。</w:t>
      </w:r>
    </w:p>
    <w:p>
      <w:pPr>
        <w:ind w:left="0" w:leftChars="0" w:firstLine="638" w:firstLineChars="228"/>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特此委托。</w:t>
      </w:r>
    </w:p>
    <w:p>
      <w:pPr>
        <w:ind w:left="0" w:leftChars="0" w:firstLine="638" w:firstLineChars="228"/>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w:t>
      </w:r>
    </w:p>
    <w:p>
      <w:pPr>
        <w:ind w:left="0" w:leftChars="0" w:firstLine="638" w:firstLineChars="228"/>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供应商</w:t>
      </w:r>
      <w:r>
        <w:rPr>
          <w:rFonts w:hint="default" w:ascii="Times New Roman" w:hAnsi="Times New Roman" w:eastAsia="仿宋_GB2312" w:cs="Times New Roman"/>
          <w:color w:val="auto"/>
          <w:sz w:val="28"/>
          <w:szCs w:val="28"/>
        </w:rPr>
        <w:t>单位：（盖      章）</w:t>
      </w:r>
    </w:p>
    <w:p>
      <w:pPr>
        <w:ind w:left="0" w:leftChars="0" w:firstLine="638" w:firstLineChars="228"/>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法定代表人：（签字或签章）</w:t>
      </w:r>
    </w:p>
    <w:p>
      <w:pPr>
        <w:ind w:left="0" w:leftChars="0" w:firstLine="638" w:firstLineChars="228"/>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被 委 托人：（签字或签章）</w:t>
      </w: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p>
    <w:p>
      <w:pP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月    日</w:t>
      </w: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auto"/>
          <w:sz w:val="32"/>
          <w:szCs w:val="32"/>
          <w:lang w:val="en-US" w:eastAsia="zh-CN"/>
        </w:rPr>
      </w:pPr>
      <w:r>
        <w:rPr>
          <w:rFonts w:hint="eastAsia"/>
          <w:b/>
          <w:bCs/>
          <w:color w:val="auto"/>
          <w:sz w:val="28"/>
          <w:szCs w:val="28"/>
          <w:lang w:val="en-US" w:eastAsia="zh-CN"/>
        </w:rPr>
        <w:t>附件2：</w:t>
      </w:r>
    </w:p>
    <w:p>
      <w:pPr>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法律顾问服务采购项目询价函</w:t>
      </w:r>
    </w:p>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240" w:lineRule="auto"/>
        <w:ind w:left="2256" w:leftChars="0" w:hanging="2256" w:hangingChars="705"/>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采购单位名称：安徽省地质实验研究所（国土资源部合肥矿产资源监督检测中心）</w:t>
      </w:r>
    </w:p>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项目名称：</w:t>
      </w:r>
      <w:r>
        <w:rPr>
          <w:rFonts w:hint="default" w:ascii="仿宋" w:hAnsi="仿宋" w:eastAsia="仿宋" w:cs="仿宋"/>
          <w:color w:val="auto"/>
          <w:sz w:val="32"/>
          <w:szCs w:val="32"/>
          <w:lang w:val="en-US" w:eastAsia="zh-CN"/>
        </w:rPr>
        <w:t>法律顾问服务</w:t>
      </w:r>
      <w:r>
        <w:rPr>
          <w:rFonts w:hint="eastAsia" w:ascii="仿宋" w:hAnsi="仿宋" w:eastAsia="仿宋" w:cs="仿宋"/>
          <w:color w:val="auto"/>
          <w:sz w:val="32"/>
          <w:szCs w:val="32"/>
          <w:lang w:val="en-US" w:eastAsia="zh-CN"/>
        </w:rPr>
        <w:t>采购</w:t>
      </w:r>
      <w:r>
        <w:rPr>
          <w:rFonts w:hint="default" w:ascii="仿宋" w:hAnsi="仿宋" w:eastAsia="仿宋" w:cs="仿宋"/>
          <w:color w:val="auto"/>
          <w:sz w:val="32"/>
          <w:szCs w:val="32"/>
          <w:lang w:val="en-US" w:eastAsia="zh-CN"/>
        </w:rPr>
        <w:t>项目</w:t>
      </w:r>
    </w:p>
    <w:p>
      <w:pPr>
        <w:keepNext w:val="0"/>
        <w:keepLines w:val="0"/>
        <w:pageBreakBefore w:val="0"/>
        <w:kinsoku/>
        <w:wordWrap/>
        <w:overflowPunct/>
        <w:topLinePunct w:val="0"/>
        <w:autoSpaceDE/>
        <w:autoSpaceDN/>
        <w:bidi w:val="0"/>
        <w:adjustRightInd/>
        <w:snapToGrid/>
        <w:spacing w:line="240" w:lineRule="auto"/>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单位：元/年</w:t>
      </w:r>
    </w:p>
    <w:tbl>
      <w:tblPr>
        <w:tblStyle w:val="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8"/>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trPr>
        <w:tc>
          <w:tcPr>
            <w:tcW w:w="4258" w:type="dxa"/>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sz w:val="22"/>
                <w:szCs w:val="22"/>
                <w:vertAlign w:val="baseline"/>
                <w:lang w:val="en-US" w:eastAsia="zh-CN"/>
              </w:rPr>
            </w:pPr>
          </w:p>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安徽省地质实验研究所</w:t>
            </w:r>
            <w:r>
              <w:rPr>
                <w:rFonts w:hint="eastAsia" w:ascii="仿宋_GB2312" w:hAnsi="仿宋_GB2312" w:eastAsia="仿宋_GB2312" w:cs="仿宋_GB2312"/>
                <w:color w:val="auto"/>
                <w:sz w:val="32"/>
                <w:szCs w:val="32"/>
                <w:vertAlign w:val="baseline"/>
                <w:lang w:val="en-US" w:eastAsia="zh-CN"/>
              </w:rPr>
              <w:br w:type="textWrapping"/>
            </w:r>
            <w:r>
              <w:rPr>
                <w:rFonts w:hint="eastAsia" w:ascii="仿宋_GB2312" w:hAnsi="仿宋_GB2312" w:eastAsia="仿宋_GB2312" w:cs="仿宋_GB2312"/>
                <w:color w:val="auto"/>
                <w:sz w:val="32"/>
                <w:szCs w:val="32"/>
                <w:lang w:val="en-US" w:eastAsia="zh-CN"/>
              </w:rPr>
              <w:t>法律顾问服务采购</w:t>
            </w:r>
            <w:r>
              <w:rPr>
                <w:rFonts w:hint="eastAsia" w:ascii="仿宋_GB2312" w:hAnsi="仿宋_GB2312" w:eastAsia="仿宋_GB2312" w:cs="仿宋_GB2312"/>
                <w:color w:val="auto"/>
                <w:sz w:val="32"/>
                <w:szCs w:val="32"/>
                <w:vertAlign w:val="baseline"/>
                <w:lang w:val="en-US" w:eastAsia="zh-CN"/>
              </w:rPr>
              <w:t>项目</w:t>
            </w:r>
          </w:p>
          <w:p>
            <w:pPr>
              <w:keepNext w:val="0"/>
              <w:keepLines w:val="0"/>
              <w:pageBreakBefore w:val="0"/>
              <w:kinsoku/>
              <w:wordWrap/>
              <w:overflowPunct/>
              <w:topLinePunct w:val="0"/>
              <w:autoSpaceDE/>
              <w:autoSpaceDN/>
              <w:bidi w:val="0"/>
              <w:adjustRightInd/>
              <w:snapToGrid/>
              <w:spacing w:line="240" w:lineRule="auto"/>
              <w:jc w:val="center"/>
              <w:rPr>
                <w:rFonts w:hint="default" w:ascii="仿宋_GB2312" w:hAnsi="仿宋_GB2312" w:eastAsia="仿宋_GB2312" w:cs="仿宋_GB2312"/>
                <w:color w:val="auto"/>
                <w:sz w:val="22"/>
                <w:szCs w:val="22"/>
                <w:vertAlign w:val="baseline"/>
                <w:lang w:val="en-US" w:eastAsia="zh-CN"/>
              </w:rPr>
            </w:pPr>
          </w:p>
        </w:tc>
        <w:tc>
          <w:tcPr>
            <w:tcW w:w="4258" w:type="dxa"/>
            <w:vAlign w:val="top"/>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sz w:val="22"/>
                <w:szCs w:val="22"/>
                <w:vertAlign w:val="baseline"/>
                <w:lang w:val="en-US" w:eastAsia="zh-CN"/>
              </w:rPr>
            </w:pP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sz w:val="32"/>
                <w:szCs w:val="32"/>
                <w:u w:val="none"/>
                <w:vertAlign w:val="baseline"/>
                <w:lang w:val="en-US" w:eastAsia="zh-CN"/>
              </w:rPr>
            </w:pPr>
            <w:r>
              <w:rPr>
                <w:rFonts w:hint="eastAsia" w:ascii="仿宋_GB2312" w:hAnsi="仿宋_GB2312" w:eastAsia="仿宋_GB2312" w:cs="仿宋_GB2312"/>
                <w:color w:val="auto"/>
                <w:sz w:val="32"/>
                <w:szCs w:val="32"/>
                <w:vertAlign w:val="baseline"/>
                <w:lang w:val="en-US" w:eastAsia="zh-CN"/>
              </w:rPr>
              <w:t>大写：</w:t>
            </w:r>
            <w:r>
              <w:rPr>
                <w:rFonts w:hint="eastAsia" w:ascii="仿宋_GB2312" w:hAnsi="仿宋_GB2312" w:eastAsia="仿宋_GB2312" w:cs="仿宋_GB2312"/>
                <w:color w:val="auto"/>
                <w:sz w:val="32"/>
                <w:szCs w:val="32"/>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jc w:val="both"/>
              <w:rPr>
                <w:rFonts w:hint="default" w:ascii="仿宋_GB2312" w:hAnsi="仿宋_GB2312" w:eastAsia="仿宋_GB2312" w:cs="仿宋_GB2312"/>
                <w:color w:val="auto"/>
                <w:sz w:val="32"/>
                <w:szCs w:val="32"/>
                <w:u w:val="single"/>
                <w:vertAlign w:val="baseline"/>
                <w:lang w:val="en-US" w:eastAsia="zh-CN"/>
              </w:rPr>
            </w:pPr>
            <w:r>
              <w:rPr>
                <w:rFonts w:hint="eastAsia" w:ascii="仿宋_GB2312" w:hAnsi="仿宋_GB2312" w:eastAsia="仿宋_GB2312" w:cs="仿宋_GB2312"/>
                <w:color w:val="auto"/>
                <w:sz w:val="32"/>
                <w:szCs w:val="32"/>
                <w:u w:val="none"/>
                <w:vertAlign w:val="baseline"/>
                <w:lang w:val="en-US" w:eastAsia="zh-CN"/>
              </w:rPr>
              <w:t>小写：</w:t>
            </w:r>
            <w:r>
              <w:rPr>
                <w:rFonts w:hint="eastAsia" w:ascii="仿宋_GB2312" w:hAnsi="仿宋_GB2312" w:eastAsia="仿宋_GB2312" w:cs="仿宋_GB2312"/>
                <w:color w:val="auto"/>
                <w:sz w:val="32"/>
                <w:szCs w:val="32"/>
                <w:u w:val="single"/>
                <w:vertAlign w:val="baseline"/>
                <w:lang w:val="en-US" w:eastAsia="zh-CN"/>
              </w:rPr>
              <w:t xml:space="preserve">                 </w:t>
            </w:r>
          </w:p>
        </w:tc>
      </w:tr>
    </w:tbl>
    <w:p>
      <w:pPr>
        <w:keepNext w:val="0"/>
        <w:keepLines w:val="0"/>
        <w:pageBreakBefore w:val="0"/>
        <w:kinsoku/>
        <w:wordWrap/>
        <w:overflowPunct/>
        <w:topLinePunct w:val="0"/>
        <w:autoSpaceDE/>
        <w:autoSpaceDN/>
        <w:bidi w:val="0"/>
        <w:adjustRightInd/>
        <w:snapToGrid/>
        <w:spacing w:line="240" w:lineRule="auto"/>
        <w:jc w:val="both"/>
        <w:rPr>
          <w:rFonts w:hint="default"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jc w:val="both"/>
        <w:rPr>
          <w:rFonts w:hint="default"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单位(公司)名称（加盖公章）：</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法人或授权代表签字：</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日期：</w:t>
      </w:r>
    </w:p>
    <w:p>
      <w:pPr>
        <w:numPr>
          <w:ilvl w:val="0"/>
          <w:numId w:val="0"/>
        </w:numPr>
        <w:wordWrap/>
        <w:jc w:val="both"/>
        <w:rPr>
          <w:rFonts w:hint="eastAsia" w:ascii="仿宋_GB2312" w:hAnsi="仿宋_GB2312" w:eastAsia="仿宋_GB2312" w:cs="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D1CE2"/>
    <w:rsid w:val="091942BD"/>
    <w:rsid w:val="09E61452"/>
    <w:rsid w:val="0AB65320"/>
    <w:rsid w:val="0B9A0F49"/>
    <w:rsid w:val="0D050646"/>
    <w:rsid w:val="0DCD4E0D"/>
    <w:rsid w:val="139850F0"/>
    <w:rsid w:val="18BD163D"/>
    <w:rsid w:val="1A3C5B30"/>
    <w:rsid w:val="20B40EED"/>
    <w:rsid w:val="21035D45"/>
    <w:rsid w:val="234D1CE2"/>
    <w:rsid w:val="2BE21630"/>
    <w:rsid w:val="32711B80"/>
    <w:rsid w:val="3A6014BC"/>
    <w:rsid w:val="3DFD5843"/>
    <w:rsid w:val="4F9F29D5"/>
    <w:rsid w:val="56FE4573"/>
    <w:rsid w:val="5D390F12"/>
    <w:rsid w:val="61D11807"/>
    <w:rsid w:val="68540183"/>
    <w:rsid w:val="6FFF43E4"/>
    <w:rsid w:val="7315B7EE"/>
    <w:rsid w:val="7DCE065C"/>
    <w:rsid w:val="FD5FF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link w:val="8"/>
    <w:qFormat/>
    <w:uiPriority w:val="0"/>
    <w:pPr>
      <w:keepNext/>
      <w:keepLines/>
      <w:spacing w:before="340" w:after="330" w:line="580" w:lineRule="exact"/>
      <w:outlineLvl w:val="0"/>
    </w:pPr>
    <w:rPr>
      <w:rFonts w:ascii="Times New Roman" w:hAnsi="Times New Roman" w:eastAsia="方正小标宋简体" w:cs="Times New Roman"/>
      <w:b w:val="0"/>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标题 1 Char"/>
    <w:link w:val="2"/>
    <w:qFormat/>
    <w:uiPriority w:val="9"/>
    <w:rPr>
      <w:rFonts w:ascii="Times New Roman" w:hAnsi="Times New Roman" w:eastAsia="方正小标宋简体" w:cs="Times New Roman"/>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Office_11.8.2.7919_F1E327BC-269C-435d-A152-05C5408002CA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2022-06-08T08:13:00Z</dcterms:created>
  <dc:creator>储阳磊</dc:creator>
  <cp:lastModifiedBy>储阳磊</cp:lastModifiedBy>
  <dcterms:modified xsi:type="dcterms:W3CDTF">2022-06-08T23:55:02Z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y fmtid="{D5CDD505-2E9C-101B-9397-08002B2CF9AE}" pid="3" name="ICV">
    <vt:lpwstr>40E8EB1A8D30E9686661A062C4F1DCE1</vt:lpwstr>
  </property>
</Properties>
</file>